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0D3" w14:textId="77777777" w:rsidR="00BE7E0F" w:rsidRPr="00CC4213" w:rsidRDefault="00BE7E0F" w:rsidP="00BE7E0F">
      <w:pPr>
        <w:jc w:val="center"/>
        <w:rPr>
          <w:rFonts w:ascii="Times" w:hAnsi="Times"/>
          <w:sz w:val="32"/>
          <w:szCs w:val="32"/>
        </w:rPr>
      </w:pPr>
      <w:bookmarkStart w:id="0" w:name="_GoBack"/>
      <w:bookmarkEnd w:id="0"/>
      <w:r w:rsidRPr="00CC4213">
        <w:rPr>
          <w:rFonts w:ascii="Times" w:hAnsi="Times"/>
          <w:sz w:val="32"/>
          <w:szCs w:val="32"/>
        </w:rPr>
        <w:t>EAGLE BEND NORTH - - - - HOA BOARD MEETING</w:t>
      </w:r>
    </w:p>
    <w:p w14:paraId="14143C33" w14:textId="331F1015" w:rsidR="00BE7E0F" w:rsidRPr="00CC4213" w:rsidRDefault="00BE7E0F" w:rsidP="00BE7E0F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November</w:t>
      </w:r>
      <w:r w:rsidRPr="00CC4213">
        <w:rPr>
          <w:rFonts w:ascii="Times" w:hAnsi="Times"/>
          <w:b/>
          <w:sz w:val="32"/>
          <w:szCs w:val="32"/>
        </w:rPr>
        <w:t xml:space="preserve"> </w:t>
      </w:r>
      <w:r>
        <w:rPr>
          <w:rFonts w:ascii="Times" w:hAnsi="Times"/>
          <w:b/>
          <w:sz w:val="32"/>
          <w:szCs w:val="32"/>
        </w:rPr>
        <w:t>17</w:t>
      </w:r>
      <w:r w:rsidRPr="00CC4213">
        <w:rPr>
          <w:rFonts w:ascii="Times" w:hAnsi="Times"/>
          <w:b/>
          <w:sz w:val="32"/>
          <w:szCs w:val="32"/>
        </w:rPr>
        <w:t xml:space="preserve">, </w:t>
      </w:r>
      <w:proofErr w:type="gramStart"/>
      <w:r w:rsidRPr="00CC4213">
        <w:rPr>
          <w:rFonts w:ascii="Times" w:hAnsi="Times"/>
          <w:b/>
          <w:sz w:val="32"/>
          <w:szCs w:val="32"/>
        </w:rPr>
        <w:t>20</w:t>
      </w:r>
      <w:r>
        <w:rPr>
          <w:rFonts w:ascii="Times" w:hAnsi="Times"/>
          <w:b/>
          <w:sz w:val="32"/>
          <w:szCs w:val="32"/>
        </w:rPr>
        <w:t>21</w:t>
      </w:r>
      <w:r w:rsidRPr="00CC4213">
        <w:rPr>
          <w:rFonts w:ascii="Times" w:hAnsi="Times"/>
          <w:sz w:val="32"/>
          <w:szCs w:val="32"/>
        </w:rPr>
        <w:t xml:space="preserve">  </w:t>
      </w:r>
      <w:r>
        <w:rPr>
          <w:rFonts w:ascii="Times" w:hAnsi="Times"/>
          <w:sz w:val="32"/>
          <w:szCs w:val="32"/>
        </w:rPr>
        <w:t>email</w:t>
      </w:r>
      <w:proofErr w:type="gramEnd"/>
      <w:r>
        <w:rPr>
          <w:rFonts w:ascii="Times" w:hAnsi="Times"/>
          <w:sz w:val="32"/>
          <w:szCs w:val="32"/>
        </w:rPr>
        <w:t xml:space="preserve"> meeting</w:t>
      </w:r>
    </w:p>
    <w:p w14:paraId="2574DB64" w14:textId="1CE57792" w:rsidR="00BE7E0F" w:rsidRPr="00CC4213" w:rsidRDefault="00BE7E0F" w:rsidP="00BE7E0F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Eagle Bend Yacht Harbor Club House</w:t>
      </w:r>
    </w:p>
    <w:p w14:paraId="4FA33B4B" w14:textId="77777777" w:rsidR="00BE7E0F" w:rsidRDefault="00BE7E0F" w:rsidP="00BE7E0F">
      <w:pPr>
        <w:rPr>
          <w:rFonts w:ascii="Times" w:hAnsi="Times"/>
          <w:sz w:val="28"/>
          <w:szCs w:val="28"/>
        </w:rPr>
      </w:pPr>
    </w:p>
    <w:p w14:paraId="1C2254BE" w14:textId="7C49CC24" w:rsidR="00BE7E0F" w:rsidRDefault="00BE7E0F" w:rsidP="00BE7E0F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Background - - 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A few years ago, David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Roberts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asked </w:t>
      </w:r>
      <w:r w:rsidR="0028164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Steve Armstrong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to add </w:t>
      </w:r>
      <w:r w:rsidR="0028164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his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name to the Rocky Mountain Bank account for the sole purpose of check signing. All checks written from EBN’s Rocky Mountain Bank account requires two signatures. This is now 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Steve Armstrong</w:t>
      </w:r>
      <w:r w:rsidR="006E4733"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and 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Property Manager 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David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Roberts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. David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Roberts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thought that it would be more convenient to have this arrangement.</w:t>
      </w:r>
    </w:p>
    <w:p w14:paraId="0067454D" w14:textId="14DA49F5" w:rsidR="00BE7E0F" w:rsidRDefault="00BE7E0F" w:rsidP="00BE7E0F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</w:p>
    <w:p w14:paraId="2A63012A" w14:textId="13F4DD97" w:rsidR="00573C86" w:rsidRDefault="00BE7E0F" w:rsidP="00573C86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Today, the First Internet Bank of Indiana wrote and suggested that my name be added to this account. </w:t>
      </w:r>
      <w:r w:rsidR="00540DC6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This is an account where EBN has two CDs, one coming due in 2023, the other in 2025, and a savings account.</w:t>
      </w:r>
    </w:p>
    <w:p w14:paraId="10722A8F" w14:textId="333071C3" w:rsidR="00EF1348" w:rsidRDefault="00EF1348" w:rsidP="00EF1348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</w:p>
    <w:p w14:paraId="6EC12D84" w14:textId="48EB92F9" w:rsidR="00EF1348" w:rsidRDefault="006E4733" w:rsidP="00EF1348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The</w:t>
      </w:r>
      <w:r w:rsidR="00BE7E0F"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most efficient manner to resolve this 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is for Steve Armstrong</w:t>
      </w:r>
      <w:r w:rsidR="00BE7E0F"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to be 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added</w:t>
      </w:r>
      <w:r w:rsidR="00BE7E0F"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on EBN's First Internet Bank of Indiana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account.</w:t>
      </w:r>
      <w:r w:rsidR="00EF1348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</w:t>
      </w:r>
    </w:p>
    <w:p w14:paraId="54CBA832" w14:textId="0EC3BE5E" w:rsidR="00BE7E0F" w:rsidRDefault="00BE7E0F" w:rsidP="00EF1348">
      <w:pPr>
        <w:tabs>
          <w:tab w:val="left" w:pos="1340"/>
        </w:tabs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</w:p>
    <w:p w14:paraId="32C856D3" w14:textId="7935120E" w:rsidR="00BE7E0F" w:rsidRPr="00BE7E0F" w:rsidRDefault="00BE7E0F" w:rsidP="00BE7E0F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Derek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Swank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and 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Steve Armstrong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</w:t>
      </w:r>
      <w:r w:rsidR="000C6DA9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di</w:t>
      </w:r>
      <w:r w:rsidR="006D0938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sc</w:t>
      </w:r>
      <w:r w:rsidR="000C6DA9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ussed this </w:t>
      </w:r>
      <w:r w:rsidR="006D0938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via email </w:t>
      </w:r>
      <w:r w:rsidR="000C6DA9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on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Wednesday, November 17, 2021</w:t>
      </w:r>
      <w:r w:rsidR="006D0938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. </w:t>
      </w:r>
      <w:r w:rsidR="000C6DA9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Derek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approve</w:t>
      </w:r>
      <w:r w:rsidR="000C6DA9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d</w:t>
      </w:r>
      <w:r w:rsidR="00BC252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adding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</w:t>
      </w:r>
      <w:r w:rsidR="00BC252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Eagle Bend North HOA President </w:t>
      </w:r>
      <w:r w:rsidR="006E4733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Steve Armstrong’s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name </w:t>
      </w:r>
      <w:r w:rsidR="00BC252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to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the First Internet Bank of Indiana account.</w:t>
      </w:r>
    </w:p>
    <w:p w14:paraId="4AB7B418" w14:textId="3AA63593" w:rsidR="00BE7E0F" w:rsidRPr="00BE7E0F" w:rsidRDefault="00BE7E0F" w:rsidP="00BE7E0F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</w:p>
    <w:p w14:paraId="1304CA24" w14:textId="5E981E18" w:rsidR="00BE7E0F" w:rsidRDefault="00BE7E0F" w:rsidP="00BE7E0F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Derek Swank’s motion is for EBN’s Board </w:t>
      </w:r>
      <w:r w:rsidR="0028164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to vote to approve a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dd</w:t>
      </w:r>
      <w:r w:rsidR="00281641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ing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Steve Armstrong’s name to the </w:t>
      </w:r>
      <w:r w:rsidRP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First Internet Bank of Indiana</w:t>
      </w: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account. Steve Armstrong seconded the motion.</w:t>
      </w:r>
    </w:p>
    <w:p w14:paraId="7D34FD47" w14:textId="74E576AA" w:rsidR="00BE7E0F" w:rsidRDefault="00BE7E0F" w:rsidP="00BE7E0F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</w:p>
    <w:p w14:paraId="53D50538" w14:textId="3C891974" w:rsidR="00281641" w:rsidRPr="00281641" w:rsidRDefault="006E4733">
      <w:pPr>
        <w:rPr>
          <w:rFonts w:ascii="Times-Roman" w:eastAsia="Times New Roman" w:hAnsi="Times-Roman" w:cs="Times New Roman"/>
          <w:color w:val="000000" w:themeColor="text1"/>
          <w:sz w:val="28"/>
          <w:szCs w:val="28"/>
        </w:rPr>
      </w:pPr>
      <w:r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EBN’s</w:t>
      </w:r>
      <w:r w:rsidR="00BE7E0F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Board of Directors </w:t>
      </w:r>
      <w:r w:rsidR="000029F8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>unanimously approved the motion</w:t>
      </w:r>
      <w:r w:rsidR="000C6DA9">
        <w:rPr>
          <w:rFonts w:ascii="Times-Roman" w:eastAsia="Times New Roman" w:hAnsi="Times-Roman" w:cs="Times New Roman"/>
          <w:color w:val="000000" w:themeColor="text1"/>
          <w:sz w:val="28"/>
          <w:szCs w:val="28"/>
        </w:rPr>
        <w:t xml:space="preserve"> via email.</w:t>
      </w:r>
    </w:p>
    <w:sectPr w:rsidR="00281641" w:rsidRPr="00281641" w:rsidSect="00B86B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F"/>
    <w:rsid w:val="000029F8"/>
    <w:rsid w:val="00012973"/>
    <w:rsid w:val="000C6DA9"/>
    <w:rsid w:val="0010392C"/>
    <w:rsid w:val="00281641"/>
    <w:rsid w:val="002B52EC"/>
    <w:rsid w:val="004F0D4A"/>
    <w:rsid w:val="00540DC6"/>
    <w:rsid w:val="00573C86"/>
    <w:rsid w:val="006D0938"/>
    <w:rsid w:val="006E4733"/>
    <w:rsid w:val="009B1DC4"/>
    <w:rsid w:val="00BC2521"/>
    <w:rsid w:val="00BE7E0F"/>
    <w:rsid w:val="00E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317F"/>
  <w15:chartTrackingRefBased/>
  <w15:docId w15:val="{7B3CC33B-30D1-A34A-BBB1-D9BE7EC2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0F"/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Armstrong</dc:creator>
  <cp:keywords/>
  <dc:description/>
  <cp:lastModifiedBy>Accounting</cp:lastModifiedBy>
  <cp:revision>2</cp:revision>
  <cp:lastPrinted>2021-11-18T16:11:00Z</cp:lastPrinted>
  <dcterms:created xsi:type="dcterms:W3CDTF">2021-11-18T16:28:00Z</dcterms:created>
  <dcterms:modified xsi:type="dcterms:W3CDTF">2021-11-18T16:28:00Z</dcterms:modified>
</cp:coreProperties>
</file>